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76" w:rsidRDefault="000A2576" w:rsidP="00440E0D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841957" cy="1688555"/>
            <wp:effectExtent l="19050" t="0" r="0" b="0"/>
            <wp:docPr id="10" name="Рисунок 10" descr="https://tacon.ru/wp-content/uploads/3/5/6/356c02783f11ee5556ec15309c2a7db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acon.ru/wp-content/uploads/3/5/6/356c02783f11ee5556ec15309c2a7db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71" cy="169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B7" w:rsidRPr="00BE5EB8" w:rsidRDefault="00016128" w:rsidP="00440E0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hyperlink r:id="rId6" w:tooltip="Работа музыкального руководителя" w:history="1">
        <w:r w:rsidR="005E45B7" w:rsidRPr="00BE5EB8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Музыкальный слух</w:t>
        </w:r>
      </w:hyperlink>
      <w:r w:rsidR="005E45B7" w:rsidRPr="00BE5EB8">
        <w:rPr>
          <w:sz w:val="28"/>
          <w:szCs w:val="28"/>
        </w:rPr>
        <w:t> – э</w:t>
      </w:r>
      <w:r w:rsidR="005E45B7" w:rsidRPr="00BE5EB8">
        <w:rPr>
          <w:color w:val="111111"/>
          <w:sz w:val="28"/>
          <w:szCs w:val="28"/>
        </w:rPr>
        <w:t xml:space="preserve">то способность воспринимать ладовые и </w:t>
      </w:r>
      <w:proofErr w:type="spellStart"/>
      <w:r w:rsidR="005E45B7" w:rsidRPr="00BE5EB8">
        <w:rPr>
          <w:color w:val="111111"/>
          <w:sz w:val="28"/>
          <w:szCs w:val="28"/>
        </w:rPr>
        <w:t>звуковысотные</w:t>
      </w:r>
      <w:proofErr w:type="spellEnd"/>
      <w:r w:rsidR="005E45B7" w:rsidRPr="00BE5EB8">
        <w:rPr>
          <w:color w:val="111111"/>
          <w:sz w:val="28"/>
          <w:szCs w:val="28"/>
        </w:rPr>
        <w:t xml:space="preserve"> соотношения. Он формируется в процессе </w:t>
      </w:r>
      <w:r w:rsidR="005E45B7"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="005E45B7" w:rsidRPr="00BE5EB8">
        <w:rPr>
          <w:color w:val="111111"/>
          <w:sz w:val="28"/>
          <w:szCs w:val="28"/>
        </w:rPr>
        <w:t> деятельности ребёнка на основе имеющихся у него задатков. И от того, насколько благоприятны условия  для их </w:t>
      </w:r>
      <w:r w:rsidR="005E45B7"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5E45B7" w:rsidRPr="00BE5EB8">
        <w:rPr>
          <w:color w:val="111111"/>
          <w:sz w:val="28"/>
          <w:szCs w:val="28"/>
        </w:rPr>
        <w:t>, зависит успешность формирования </w:t>
      </w:r>
      <w:r w:rsidR="005E45B7"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слуха</w:t>
      </w:r>
      <w:r w:rsidR="005E45B7" w:rsidRPr="00BE5EB8">
        <w:rPr>
          <w:color w:val="111111"/>
          <w:sz w:val="28"/>
          <w:szCs w:val="28"/>
        </w:rPr>
        <w:t>.</w:t>
      </w:r>
    </w:p>
    <w:p w:rsidR="005E45B7" w:rsidRPr="00BE5EB8" w:rsidRDefault="005E45B7" w:rsidP="00440E0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Формирование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слуха</w:t>
      </w:r>
      <w:r w:rsidRPr="00BE5EB8">
        <w:rPr>
          <w:color w:val="111111"/>
          <w:sz w:val="28"/>
          <w:szCs w:val="28"/>
        </w:rPr>
        <w:t> – это процесс его первоначального становления.</w:t>
      </w:r>
      <w:r w:rsidR="00440E0D">
        <w:rPr>
          <w:color w:val="111111"/>
          <w:sz w:val="28"/>
          <w:szCs w:val="28"/>
        </w:rPr>
        <w:t xml:space="preserve"> </w:t>
      </w:r>
      <w:r w:rsidRPr="00BE5EB8">
        <w:rPr>
          <w:color w:val="111111"/>
          <w:sz w:val="28"/>
          <w:szCs w:val="28"/>
        </w:rPr>
        <w:t>Он отличается от процесса </w:t>
      </w:r>
      <w:hyperlink r:id="rId7" w:tooltip="Развитие ребенка. Материалы для педагогов" w:history="1">
        <w:r w:rsidRPr="00BE5EB8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развития музыкального слуха</w:t>
        </w:r>
      </w:hyperlink>
      <w:r w:rsidRPr="00BE5EB8">
        <w:rPr>
          <w:sz w:val="28"/>
          <w:szCs w:val="28"/>
        </w:rPr>
        <w:t>,</w:t>
      </w:r>
      <w:r w:rsidRPr="00BE5EB8">
        <w:rPr>
          <w:color w:val="111111"/>
          <w:sz w:val="28"/>
          <w:szCs w:val="28"/>
        </w:rPr>
        <w:t xml:space="preserve"> так как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BE5EB8">
        <w:rPr>
          <w:color w:val="111111"/>
          <w:sz w:val="28"/>
          <w:szCs w:val="28"/>
        </w:rPr>
        <w:t xml:space="preserve"> можно только то, что уже имеется.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слуха зависит от многих</w:t>
      </w:r>
      <w:r w:rsidRPr="00BE5EB8">
        <w:rPr>
          <w:color w:val="111111"/>
          <w:sz w:val="28"/>
          <w:szCs w:val="28"/>
        </w:rPr>
        <w:t xml:space="preserve"> 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немузыкальных факторов</w:t>
      </w:r>
      <w:r w:rsidRPr="00BE5EB8">
        <w:rPr>
          <w:color w:val="111111"/>
          <w:sz w:val="28"/>
          <w:szCs w:val="28"/>
        </w:rPr>
        <w:t>. Например, от состояния умственных способностей, наличие здорового или больного голосового аппарата, от состояния здоровья ребёнка.</w:t>
      </w:r>
    </w:p>
    <w:p w:rsidR="005E45B7" w:rsidRPr="00BE5EB8" w:rsidRDefault="00440E0D" w:rsidP="00BE5E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359512" cy="1441723"/>
            <wp:effectExtent l="19050" t="0" r="2688" b="0"/>
            <wp:docPr id="1" name="Рисунок 1" descr="https://gas-kvas.com/uploads/posts/2023-02/1676534601_gas-kvas-com-p-detskie-risunki-deti-poyu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534601_gas-kvas-com-p-detskie-risunki-deti-poyut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62" cy="144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5B7" w:rsidRPr="00BE5EB8">
        <w:rPr>
          <w:color w:val="111111"/>
          <w:sz w:val="28"/>
          <w:szCs w:val="28"/>
        </w:rPr>
        <w:t>Согласно исследованию </w:t>
      </w:r>
      <w:r w:rsidR="005E45B7"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педагога-музыканта И</w:t>
      </w:r>
      <w:r w:rsidR="005E45B7" w:rsidRPr="00BE5EB8">
        <w:rPr>
          <w:color w:val="111111"/>
          <w:sz w:val="28"/>
          <w:szCs w:val="28"/>
        </w:rPr>
        <w:t xml:space="preserve">. П. </w:t>
      </w:r>
      <w:proofErr w:type="spellStart"/>
      <w:r w:rsidR="005E45B7" w:rsidRPr="00BE5EB8">
        <w:rPr>
          <w:color w:val="111111"/>
          <w:sz w:val="28"/>
          <w:szCs w:val="28"/>
        </w:rPr>
        <w:t>Гейнрихса</w:t>
      </w:r>
      <w:proofErr w:type="spellEnd"/>
      <w:r w:rsidR="005E45B7" w:rsidRPr="00BE5EB8">
        <w:rPr>
          <w:color w:val="111111"/>
          <w:sz w:val="28"/>
          <w:szCs w:val="28"/>
        </w:rPr>
        <w:t>, в группах </w:t>
      </w:r>
      <w:r w:rsidR="005E45B7"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="005E45B7" w:rsidRPr="00BE5EB8">
        <w:rPr>
          <w:color w:val="111111"/>
          <w:sz w:val="28"/>
          <w:szCs w:val="28"/>
        </w:rPr>
        <w:t xml:space="preserve"> всегда есть дети, </w:t>
      </w:r>
      <w:r w:rsidR="005E45B7" w:rsidRPr="00BE5EB8">
        <w:rPr>
          <w:color w:val="111111"/>
          <w:sz w:val="28"/>
          <w:szCs w:val="28"/>
          <w:u w:val="single"/>
          <w:bdr w:val="none" w:sz="0" w:space="0" w:color="auto" w:frame="1"/>
        </w:rPr>
        <w:t>которые</w:t>
      </w:r>
      <w:r w:rsidR="005E45B7" w:rsidRPr="00BE5EB8">
        <w:rPr>
          <w:color w:val="111111"/>
          <w:sz w:val="28"/>
          <w:szCs w:val="28"/>
        </w:rPr>
        <w:t>: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*Могут спеть чисто данный звук </w:t>
      </w:r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(в объёме их диапазона)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У этих детей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слух</w:t>
      </w:r>
      <w:r w:rsidRPr="00BE5EB8">
        <w:rPr>
          <w:color w:val="111111"/>
          <w:sz w:val="28"/>
          <w:szCs w:val="28"/>
        </w:rPr>
        <w:t> сформировался очень рано, под влиянием условий жизни или на основе очень хороших задатков;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*Большинство звуков поют правильно, а отдельные звуки неверно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У этих детей формирование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слуха близко к завершению</w:t>
      </w:r>
      <w:r w:rsidRPr="00BE5EB8">
        <w:rPr>
          <w:color w:val="111111"/>
          <w:sz w:val="28"/>
          <w:szCs w:val="28"/>
        </w:rPr>
        <w:t>;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*Поют то интонационно точно, то фальшиво;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*Все звуки поют неверно;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*Верхние и нижние звуки поют фальшиво, а средние - интонационно точно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(дети со средним диапазоном голоса)</w:t>
      </w:r>
      <w:r w:rsidRPr="00BE5EB8">
        <w:rPr>
          <w:color w:val="111111"/>
          <w:sz w:val="28"/>
          <w:szCs w:val="28"/>
        </w:rPr>
        <w:t>;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*Поют в широком диапазоне, но вне всякой связи с заданными звуками.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В последних четырёх</w:t>
      </w:r>
      <w:r w:rsidR="00BE5EB8">
        <w:rPr>
          <w:color w:val="111111"/>
          <w:sz w:val="28"/>
          <w:szCs w:val="28"/>
        </w:rPr>
        <w:t xml:space="preserve"> случаях имеет место </w:t>
      </w:r>
      <w:r w:rsidRPr="00BE5EB8">
        <w:rPr>
          <w:color w:val="111111"/>
          <w:sz w:val="28"/>
          <w:szCs w:val="28"/>
        </w:rPr>
        <w:t>несформированный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</w:t>
      </w:r>
      <w:r w:rsidRPr="00BE5EB8">
        <w:rPr>
          <w:color w:val="111111"/>
          <w:sz w:val="28"/>
          <w:szCs w:val="28"/>
        </w:rPr>
        <w:t xml:space="preserve"> 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слух</w:t>
      </w:r>
      <w:r w:rsidRPr="00BE5EB8">
        <w:rPr>
          <w:color w:val="111111"/>
          <w:sz w:val="28"/>
          <w:szCs w:val="28"/>
        </w:rPr>
        <w:t>.</w:t>
      </w:r>
    </w:p>
    <w:p w:rsidR="005E45B7" w:rsidRPr="00BE5EB8" w:rsidRDefault="005E45B7" w:rsidP="00440E0D">
      <w:pPr>
        <w:pStyle w:val="a3"/>
        <w:shd w:val="clear" w:color="auto" w:fill="FFFFFF"/>
        <w:spacing w:before="0" w:beforeAutospacing="0" w:after="0" w:afterAutospacing="0"/>
        <w:ind w:left="708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Формирование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слуха</w:t>
      </w:r>
      <w:r w:rsidRPr="00BE5EB8">
        <w:rPr>
          <w:color w:val="111111"/>
          <w:sz w:val="28"/>
          <w:szCs w:val="28"/>
        </w:rPr>
        <w:t> связано с восприятием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звуков</w:t>
      </w:r>
      <w:r w:rsidRPr="00BE5EB8">
        <w:rPr>
          <w:color w:val="111111"/>
          <w:sz w:val="28"/>
          <w:szCs w:val="28"/>
        </w:rPr>
        <w:t>. Учёные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доказали, что при восприятии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BE5EB8">
        <w:rPr>
          <w:color w:val="111111"/>
          <w:sz w:val="28"/>
          <w:szCs w:val="28"/>
        </w:rPr>
        <w:t> у детей и у взрослых наблюдается движение голосовых связок. Они являются в некотором роде органом</w:t>
      </w:r>
      <w:r w:rsidR="00BE5EB8">
        <w:rPr>
          <w:color w:val="111111"/>
          <w:sz w:val="28"/>
          <w:szCs w:val="28"/>
        </w:rPr>
        <w:t xml:space="preserve"> </w:t>
      </w:r>
      <w:r w:rsidRPr="00BE5EB8">
        <w:rPr>
          <w:color w:val="111111"/>
          <w:sz w:val="28"/>
          <w:szCs w:val="28"/>
        </w:rPr>
        <w:t>восприятия. И на первом этапе формирования у детей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слуха главным</w:t>
      </w:r>
      <w:r w:rsidRPr="00BE5EB8">
        <w:rPr>
          <w:color w:val="111111"/>
          <w:sz w:val="28"/>
          <w:szCs w:val="28"/>
        </w:rPr>
        <w:t xml:space="preserve"> условием восприятия звуков является воспроизведение их голосом.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 xml:space="preserve">Обучая пению, педагог направляет процесс воспроизведения детьми звука путём </w:t>
      </w:r>
      <w:proofErr w:type="spellStart"/>
      <w:r w:rsidRPr="00BE5EB8">
        <w:rPr>
          <w:color w:val="111111"/>
          <w:sz w:val="28"/>
          <w:szCs w:val="28"/>
        </w:rPr>
        <w:t>подстраивания</w:t>
      </w:r>
      <w:proofErr w:type="spellEnd"/>
      <w:r w:rsidRPr="00BE5EB8">
        <w:rPr>
          <w:color w:val="111111"/>
          <w:sz w:val="28"/>
          <w:szCs w:val="28"/>
        </w:rPr>
        <w:t xml:space="preserve"> воспроизводимой высоты </w:t>
      </w:r>
      <w:proofErr w:type="gramStart"/>
      <w:r w:rsidRPr="00BE5EB8">
        <w:rPr>
          <w:color w:val="111111"/>
          <w:sz w:val="28"/>
          <w:szCs w:val="28"/>
        </w:rPr>
        <w:t>к</w:t>
      </w:r>
      <w:proofErr w:type="gramEnd"/>
      <w:r w:rsidRPr="00BE5EB8">
        <w:rPr>
          <w:color w:val="111111"/>
          <w:sz w:val="28"/>
          <w:szCs w:val="28"/>
        </w:rPr>
        <w:t xml:space="preserve"> заданной. Ребёнок при помощи педагога находит нужную высоту. Затем ребёнок воспроизводит мелодию, но скорее </w:t>
      </w:r>
      <w:proofErr w:type="gramStart"/>
      <w:r w:rsidRPr="00BE5EB8">
        <w:rPr>
          <w:color w:val="111111"/>
          <w:sz w:val="28"/>
          <w:szCs w:val="28"/>
        </w:rPr>
        <w:t>всего</w:t>
      </w:r>
      <w:proofErr w:type="gramEnd"/>
      <w:r w:rsidRPr="00BE5EB8">
        <w:rPr>
          <w:color w:val="111111"/>
          <w:sz w:val="28"/>
          <w:szCs w:val="28"/>
        </w:rPr>
        <w:t xml:space="preserve"> неосознанно. Для закрепления такого унисона, требуется неоднократное повторение акта </w:t>
      </w:r>
      <w:proofErr w:type="spellStart"/>
      <w:r w:rsidRPr="00BE5EB8">
        <w:rPr>
          <w:color w:val="111111"/>
          <w:sz w:val="28"/>
          <w:szCs w:val="28"/>
        </w:rPr>
        <w:t>подстраивания</w:t>
      </w:r>
      <w:proofErr w:type="spellEnd"/>
      <w:r w:rsidRPr="00BE5EB8">
        <w:rPr>
          <w:color w:val="111111"/>
          <w:sz w:val="28"/>
          <w:szCs w:val="28"/>
        </w:rPr>
        <w:t xml:space="preserve"> певческого голоса ребёнка к данной высоте мелодии.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lastRenderedPageBreak/>
        <w:t>Для того</w:t>
      </w:r>
      <w:proofErr w:type="gramStart"/>
      <w:r w:rsidRPr="00BE5EB8">
        <w:rPr>
          <w:color w:val="111111"/>
          <w:sz w:val="28"/>
          <w:szCs w:val="28"/>
        </w:rPr>
        <w:t>,</w:t>
      </w:r>
      <w:proofErr w:type="gramEnd"/>
      <w:r w:rsidRPr="00BE5EB8">
        <w:rPr>
          <w:color w:val="111111"/>
          <w:sz w:val="28"/>
          <w:szCs w:val="28"/>
        </w:rPr>
        <w:t xml:space="preserve"> чтобы дети правильно воспроизводили звуки, необходимо сформировать и закрепить в их памяти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слуховое</w:t>
      </w:r>
      <w:r w:rsidRPr="00BE5EB8">
        <w:rPr>
          <w:color w:val="111111"/>
          <w:sz w:val="28"/>
          <w:szCs w:val="28"/>
        </w:rPr>
        <w:t> представление об унисоне, заниматься расширением диапазона голоса.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Помимо восприятия и пения, которые являются начальной ступенью, равное  значение для полноценного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музыкального слуха имеют такие виды</w:t>
      </w:r>
      <w:r w:rsidRPr="00BE5EB8">
        <w:rPr>
          <w:color w:val="111111"/>
          <w:sz w:val="28"/>
          <w:szCs w:val="28"/>
        </w:rPr>
        <w:t xml:space="preserve"> 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деятельности</w:t>
      </w:r>
      <w:r w:rsidRPr="00BE5EB8">
        <w:rPr>
          <w:color w:val="111111"/>
          <w:sz w:val="28"/>
          <w:szCs w:val="28"/>
        </w:rPr>
        <w:t>, как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</w:t>
      </w:r>
      <w:proofErr w:type="gramStart"/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ритмические движения</w:t>
      </w:r>
      <w:proofErr w:type="gramEnd"/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игра на</w:t>
      </w:r>
      <w:r w:rsidRPr="00BE5EB8">
        <w:rPr>
          <w:color w:val="111111"/>
          <w:sz w:val="28"/>
          <w:szCs w:val="28"/>
        </w:rPr>
        <w:t xml:space="preserve"> 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Pr="00BE5EB8">
        <w:rPr>
          <w:color w:val="111111"/>
          <w:sz w:val="28"/>
          <w:szCs w:val="28"/>
        </w:rPr>
        <w:t>.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Все эти виды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BE5EB8">
        <w:rPr>
          <w:color w:val="111111"/>
          <w:sz w:val="28"/>
          <w:szCs w:val="28"/>
        </w:rPr>
        <w:t> деятельности являются неотъемлемой частью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занятия в детском саду</w:t>
      </w:r>
      <w:r w:rsidRPr="00BE5EB8">
        <w:rPr>
          <w:color w:val="111111"/>
          <w:sz w:val="28"/>
          <w:szCs w:val="28"/>
        </w:rPr>
        <w:t>.</w:t>
      </w:r>
      <w:r w:rsidR="00BE5EB8">
        <w:rPr>
          <w:color w:val="111111"/>
          <w:sz w:val="28"/>
          <w:szCs w:val="28"/>
        </w:rPr>
        <w:t xml:space="preserve"> </w:t>
      </w:r>
      <w:r w:rsidRPr="00BE5EB8">
        <w:rPr>
          <w:color w:val="111111"/>
          <w:sz w:val="28"/>
          <w:szCs w:val="28"/>
        </w:rPr>
        <w:t>Но прежде, чем обозначить пути к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музыкального слуха</w:t>
      </w:r>
      <w:r w:rsidRPr="00BE5EB8">
        <w:rPr>
          <w:color w:val="111111"/>
          <w:sz w:val="28"/>
          <w:szCs w:val="28"/>
        </w:rPr>
        <w:t>, я хотела бы напомнить, что первые задатки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музыкальности</w:t>
      </w:r>
      <w:r w:rsidRPr="00BE5EB8">
        <w:rPr>
          <w:color w:val="111111"/>
          <w:sz w:val="28"/>
          <w:szCs w:val="28"/>
        </w:rPr>
        <w:t> формируются в окружающей среде ребёнка. Это его семья и условия жизни, в которых он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BE5EB8">
        <w:rPr>
          <w:color w:val="111111"/>
          <w:sz w:val="28"/>
          <w:szCs w:val="28"/>
        </w:rPr>
        <w:t>.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i/>
          <w:color w:val="111111"/>
          <w:sz w:val="28"/>
          <w:szCs w:val="28"/>
        </w:rPr>
        <w:t>Пути к </w:t>
      </w:r>
      <w:r w:rsidRPr="00BE5EB8">
        <w:rPr>
          <w:rStyle w:val="a4"/>
          <w:i/>
          <w:color w:val="111111"/>
          <w:sz w:val="28"/>
          <w:szCs w:val="28"/>
          <w:bdr w:val="none" w:sz="0" w:space="0" w:color="auto" w:frame="1"/>
        </w:rPr>
        <w:t>развитию музыкального слуха</w:t>
      </w:r>
      <w:proofErr w:type="gramStart"/>
      <w:r w:rsidRPr="00BE5EB8">
        <w:rPr>
          <w:color w:val="111111"/>
          <w:sz w:val="28"/>
          <w:szCs w:val="28"/>
        </w:rPr>
        <w:t> :</w:t>
      </w:r>
      <w:proofErr w:type="gramEnd"/>
    </w:p>
    <w:p w:rsidR="005E45B7" w:rsidRPr="00BE5EB8" w:rsidRDefault="005E45B7" w:rsidP="00BE5E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Слу</w:t>
      </w:r>
      <w:r w:rsidR="00BE5EB8">
        <w:rPr>
          <w:color w:val="111111"/>
          <w:sz w:val="28"/>
          <w:szCs w:val="28"/>
        </w:rPr>
        <w:t>шание классических произведений</w:t>
      </w:r>
      <w:r w:rsidRPr="00BE5EB8">
        <w:rPr>
          <w:color w:val="111111"/>
          <w:sz w:val="28"/>
          <w:szCs w:val="28"/>
        </w:rPr>
        <w:t xml:space="preserve"> обогащает мир ребёнка,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его способность эмоционально реагировать на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образы</w:t>
      </w:r>
      <w:r w:rsidRPr="00BE5EB8">
        <w:rPr>
          <w:color w:val="111111"/>
          <w:sz w:val="28"/>
          <w:szCs w:val="28"/>
        </w:rPr>
        <w:t>.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Слух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ребёнка воспринимает высокохудожественное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музыкальное произведение</w:t>
      </w:r>
      <w:r w:rsidRPr="00BE5EB8">
        <w:rPr>
          <w:color w:val="111111"/>
          <w:sz w:val="28"/>
          <w:szCs w:val="28"/>
        </w:rPr>
        <w:t>, в идеальном, качественном исполнении.</w:t>
      </w:r>
    </w:p>
    <w:p w:rsidR="005E45B7" w:rsidRPr="00BE5EB8" w:rsidRDefault="005E45B7" w:rsidP="00BE5E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В процессе обучения пению, необходимо учить детей слушать себя,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подстраивать своё пение под звучание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инструмента</w:t>
      </w:r>
      <w:r w:rsidRPr="00BE5EB8">
        <w:rPr>
          <w:color w:val="111111"/>
          <w:sz w:val="28"/>
          <w:szCs w:val="28"/>
        </w:rPr>
        <w:t>. Полезно петь, исполняя мелодию на металлофоне, так как металлофон более</w:t>
      </w:r>
      <w:r w:rsidR="00BE5EB8">
        <w:rPr>
          <w:color w:val="111111"/>
          <w:sz w:val="28"/>
          <w:szCs w:val="28"/>
        </w:rPr>
        <w:t xml:space="preserve"> </w:t>
      </w:r>
      <w:r w:rsidRPr="00BE5EB8">
        <w:rPr>
          <w:color w:val="111111"/>
          <w:sz w:val="28"/>
          <w:szCs w:val="28"/>
        </w:rPr>
        <w:t>звонкий инструмент, а продолжительность звучания, позволяет ребёнку</w:t>
      </w:r>
      <w:r w:rsidR="00BE5EB8">
        <w:rPr>
          <w:color w:val="111111"/>
          <w:sz w:val="28"/>
          <w:szCs w:val="28"/>
        </w:rPr>
        <w:t xml:space="preserve"> </w:t>
      </w:r>
      <w:r w:rsidRPr="00BE5EB8">
        <w:rPr>
          <w:color w:val="111111"/>
          <w:sz w:val="28"/>
          <w:szCs w:val="28"/>
        </w:rPr>
        <w:t>более точно подстроиться.</w:t>
      </w:r>
    </w:p>
    <w:p w:rsidR="005E45B7" w:rsidRPr="00BE5EB8" w:rsidRDefault="005E45B7" w:rsidP="00BE5E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 xml:space="preserve">Если ребёнок поёт в ансамбле или хоре, то важно научить его слушать </w:t>
      </w:r>
      <w:proofErr w:type="gramStart"/>
      <w:r w:rsidRPr="00BE5EB8">
        <w:rPr>
          <w:color w:val="111111"/>
          <w:sz w:val="28"/>
          <w:szCs w:val="28"/>
        </w:rPr>
        <w:t>во</w:t>
      </w:r>
      <w:proofErr w:type="gramEnd"/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 xml:space="preserve">время пения других детей, чтобы не превратить исполнение в соревнование </w:t>
      </w:r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«кто громче?»</w:t>
      </w:r>
      <w:r w:rsidRPr="00BE5EB8">
        <w:rPr>
          <w:color w:val="111111"/>
          <w:sz w:val="28"/>
          <w:szCs w:val="28"/>
        </w:rPr>
        <w:t>. Выбирать песни, нужно, удобные по диапазону; для достижения высокого звучания - давать упражнения на небольшие интервалы </w:t>
      </w:r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(секунда, терция, кварта)</w:t>
      </w:r>
      <w:r w:rsidRPr="00BE5EB8">
        <w:rPr>
          <w:color w:val="111111"/>
          <w:sz w:val="28"/>
          <w:szCs w:val="28"/>
        </w:rPr>
        <w:t>.</w:t>
      </w:r>
    </w:p>
    <w:p w:rsidR="005E45B7" w:rsidRPr="00BE5EB8" w:rsidRDefault="005E45B7" w:rsidP="00BE5E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Разучивая с ребёнком танцевальные композиции, нужно учить его</w:t>
      </w:r>
    </w:p>
    <w:p w:rsidR="005E45B7" w:rsidRPr="00BE5EB8" w:rsidRDefault="005E45B7" w:rsidP="00440E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согласовывать движения с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музыкой</w:t>
      </w:r>
      <w:r w:rsidRPr="00BE5EB8">
        <w:rPr>
          <w:color w:val="111111"/>
          <w:sz w:val="28"/>
          <w:szCs w:val="28"/>
        </w:rPr>
        <w:t>, вовремя начинать и заканчивать</w:t>
      </w:r>
      <w:r w:rsidR="00440E0D">
        <w:rPr>
          <w:color w:val="111111"/>
          <w:sz w:val="28"/>
          <w:szCs w:val="28"/>
        </w:rPr>
        <w:t xml:space="preserve"> </w:t>
      </w:r>
      <w:r w:rsidRPr="00BE5EB8">
        <w:rPr>
          <w:color w:val="111111"/>
          <w:sz w:val="28"/>
          <w:szCs w:val="28"/>
        </w:rPr>
        <w:t>движения, менять характер движений в зависимости от характера</w:t>
      </w:r>
      <w:r w:rsidR="00440E0D">
        <w:rPr>
          <w:color w:val="111111"/>
          <w:sz w:val="28"/>
          <w:szCs w:val="28"/>
        </w:rPr>
        <w:t xml:space="preserve"> 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BE5EB8">
        <w:rPr>
          <w:color w:val="111111"/>
          <w:sz w:val="28"/>
          <w:szCs w:val="28"/>
        </w:rPr>
        <w:t>, передавать в движении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образы</w:t>
      </w:r>
      <w:r w:rsidRPr="00BE5EB8">
        <w:rPr>
          <w:color w:val="111111"/>
          <w:sz w:val="28"/>
          <w:szCs w:val="28"/>
        </w:rPr>
        <w:t>.</w:t>
      </w:r>
    </w:p>
    <w:p w:rsidR="005E45B7" w:rsidRPr="00BE5EB8" w:rsidRDefault="005E45B7" w:rsidP="00BE5E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Обучаясь игре на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детских музыкальных инструментах</w:t>
      </w:r>
      <w:r w:rsidRPr="00BE5EB8">
        <w:rPr>
          <w:color w:val="111111"/>
          <w:sz w:val="28"/>
          <w:szCs w:val="28"/>
        </w:rPr>
        <w:t>, дети открывают</w:t>
      </w:r>
    </w:p>
    <w:p w:rsidR="005E45B7" w:rsidRPr="00BE5EB8" w:rsidRDefault="005E45B7" w:rsidP="00440E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для себя мир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BE5EB8">
        <w:rPr>
          <w:color w:val="111111"/>
          <w:sz w:val="28"/>
          <w:szCs w:val="28"/>
        </w:rPr>
        <w:t> звуков и их отношений, осознаннее различают</w:t>
      </w:r>
      <w:r w:rsidR="00440E0D">
        <w:rPr>
          <w:color w:val="111111"/>
          <w:sz w:val="28"/>
          <w:szCs w:val="28"/>
        </w:rPr>
        <w:t xml:space="preserve"> </w:t>
      </w:r>
      <w:r w:rsidRPr="00BE5EB8">
        <w:rPr>
          <w:color w:val="111111"/>
          <w:sz w:val="28"/>
          <w:szCs w:val="28"/>
        </w:rPr>
        <w:t>красоту звучания различных инструментов. У них улучшается качество</w:t>
      </w:r>
      <w:r w:rsidR="00BE5EB8">
        <w:rPr>
          <w:color w:val="111111"/>
          <w:sz w:val="28"/>
          <w:szCs w:val="28"/>
        </w:rPr>
        <w:t xml:space="preserve">    </w:t>
      </w:r>
      <w:r w:rsidRPr="00BE5EB8">
        <w:rPr>
          <w:color w:val="111111"/>
          <w:sz w:val="28"/>
          <w:szCs w:val="28"/>
        </w:rPr>
        <w:t>пения,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музыкально-ритмических движений</w:t>
      </w:r>
      <w:r w:rsidRPr="00BE5EB8">
        <w:rPr>
          <w:color w:val="111111"/>
          <w:sz w:val="28"/>
          <w:szCs w:val="28"/>
        </w:rPr>
        <w:t>. Исполнение на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детских</w:t>
      </w:r>
      <w:r w:rsidR="00BE5EB8">
        <w:rPr>
          <w:color w:val="111111"/>
          <w:sz w:val="28"/>
          <w:szCs w:val="28"/>
        </w:rPr>
        <w:t xml:space="preserve"> 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BE5EB8">
        <w:rPr>
          <w:color w:val="111111"/>
          <w:sz w:val="28"/>
          <w:szCs w:val="28"/>
        </w:rPr>
        <w:t xml:space="preserve"> инструментах небольших </w:t>
      </w:r>
      <w:proofErr w:type="spellStart"/>
      <w:r w:rsidRPr="00BE5EB8">
        <w:rPr>
          <w:color w:val="111111"/>
          <w:sz w:val="28"/>
          <w:szCs w:val="28"/>
        </w:rPr>
        <w:t>попевок</w:t>
      </w:r>
      <w:proofErr w:type="spellEnd"/>
      <w:r w:rsidRPr="00BE5EB8">
        <w:rPr>
          <w:color w:val="111111"/>
          <w:sz w:val="28"/>
          <w:szCs w:val="28"/>
        </w:rPr>
        <w:t>, помогает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у</w:t>
      </w:r>
      <w:r w:rsidR="00BE5EB8">
        <w:rPr>
          <w:color w:val="111111"/>
          <w:sz w:val="28"/>
          <w:szCs w:val="28"/>
        </w:rPr>
        <w:t xml:space="preserve"> </w:t>
      </w:r>
      <w:r w:rsidRPr="00BE5EB8">
        <w:rPr>
          <w:color w:val="111111"/>
          <w:sz w:val="28"/>
          <w:szCs w:val="28"/>
        </w:rPr>
        <w:t>детей мелодический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слух</w:t>
      </w:r>
      <w:r w:rsidRPr="00BE5EB8">
        <w:rPr>
          <w:color w:val="111111"/>
          <w:sz w:val="28"/>
          <w:szCs w:val="28"/>
        </w:rPr>
        <w:t>, чувство ритма, голос, способность сравнивать и</w:t>
      </w:r>
      <w:r w:rsidR="00BE5EB8">
        <w:rPr>
          <w:color w:val="111111"/>
          <w:sz w:val="28"/>
          <w:szCs w:val="28"/>
        </w:rPr>
        <w:t xml:space="preserve"> </w:t>
      </w:r>
      <w:r w:rsidRPr="00BE5EB8">
        <w:rPr>
          <w:color w:val="111111"/>
          <w:sz w:val="28"/>
          <w:szCs w:val="28"/>
        </w:rPr>
        <w:t>различать звуки по высоте и тембру </w:t>
      </w:r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(тембровый </w:t>
      </w:r>
      <w:r w:rsidRPr="00BE5EB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слух</w:t>
      </w:r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E5EB8">
        <w:rPr>
          <w:color w:val="111111"/>
          <w:sz w:val="28"/>
          <w:szCs w:val="28"/>
        </w:rPr>
        <w:t>.</w:t>
      </w:r>
    </w:p>
    <w:p w:rsidR="005E45B7" w:rsidRDefault="005E45B7" w:rsidP="00BE5EB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музыкального слуха у детей дошкольного возраста</w:t>
      </w:r>
      <w:r w:rsidRPr="00BE5EB8">
        <w:rPr>
          <w:color w:val="111111"/>
          <w:sz w:val="28"/>
          <w:szCs w:val="28"/>
        </w:rPr>
        <w:t>, невозможно без игры. В игре, ребёнок незаметно для себя, постигает азы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музыкальности</w:t>
      </w:r>
      <w:r w:rsidRPr="00BE5EB8">
        <w:rPr>
          <w:color w:val="111111"/>
          <w:sz w:val="28"/>
          <w:szCs w:val="28"/>
        </w:rPr>
        <w:t>.</w:t>
      </w:r>
    </w:p>
    <w:p w:rsidR="000A2576" w:rsidRPr="00BE5EB8" w:rsidRDefault="000A2576" w:rsidP="000A257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438050" cy="1593188"/>
            <wp:effectExtent l="19050" t="0" r="350" b="0"/>
            <wp:docPr id="13" name="Рисунок 13" descr="https://kuda-mo.ru/uploads/6bd5c66e34f20fdf0761a25b90a7e1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uda-mo.ru/uploads/6bd5c66e34f20fdf0761a25b90a7e15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89" cy="159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B7" w:rsidRPr="00BE5EB8" w:rsidRDefault="005E45B7" w:rsidP="00440E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Игры для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музыкального слуха</w:t>
      </w:r>
      <w:proofErr w:type="gramStart"/>
      <w:r w:rsidRPr="00BE5EB8">
        <w:rPr>
          <w:color w:val="111111"/>
          <w:sz w:val="28"/>
          <w:szCs w:val="28"/>
        </w:rPr>
        <w:t> :</w:t>
      </w:r>
      <w:proofErr w:type="gramEnd"/>
    </w:p>
    <w:p w:rsidR="005E45B7" w:rsidRPr="00BE5EB8" w:rsidRDefault="005E45B7" w:rsidP="00440E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1. </w:t>
      </w:r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«Лесенка»</w:t>
      </w:r>
      <w:r w:rsidRPr="00BE5EB8">
        <w:rPr>
          <w:color w:val="111111"/>
          <w:sz w:val="28"/>
          <w:szCs w:val="28"/>
        </w:rPr>
        <w:t> - Различение высоты звуков и направления движения</w:t>
      </w:r>
      <w:r w:rsidR="00440E0D">
        <w:rPr>
          <w:color w:val="111111"/>
          <w:sz w:val="28"/>
          <w:szCs w:val="28"/>
        </w:rPr>
        <w:t xml:space="preserve"> </w:t>
      </w:r>
      <w:r w:rsidRPr="00BE5EB8">
        <w:rPr>
          <w:color w:val="111111"/>
          <w:sz w:val="28"/>
          <w:szCs w:val="28"/>
        </w:rPr>
        <w:t>мелодии вверх, вниз.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lastRenderedPageBreak/>
        <w:t>2. </w:t>
      </w:r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«Кто поёт?»</w:t>
      </w:r>
      <w:r w:rsidRPr="00BE5EB8">
        <w:rPr>
          <w:color w:val="111111"/>
          <w:sz w:val="28"/>
          <w:szCs w:val="28"/>
        </w:rPr>
        <w:t> -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BE5EB8">
        <w:rPr>
          <w:color w:val="111111"/>
          <w:sz w:val="28"/>
          <w:szCs w:val="28"/>
        </w:rPr>
        <w:t> у детей способности различать регистры.</w:t>
      </w:r>
    </w:p>
    <w:p w:rsidR="005E45B7" w:rsidRPr="00BE5EB8" w:rsidRDefault="005E45B7" w:rsidP="00440E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3. </w:t>
      </w:r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E5EB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Музыкальный домик</w:t>
      </w:r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E5EB8">
        <w:rPr>
          <w:color w:val="111111"/>
          <w:sz w:val="28"/>
          <w:szCs w:val="28"/>
        </w:rPr>
        <w:t> -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BE5EB8">
        <w:rPr>
          <w:color w:val="111111"/>
          <w:sz w:val="28"/>
          <w:szCs w:val="28"/>
        </w:rPr>
        <w:t> у детей умение различать тембр</w:t>
      </w:r>
      <w:r w:rsidR="00440E0D">
        <w:rPr>
          <w:color w:val="111111"/>
          <w:sz w:val="28"/>
          <w:szCs w:val="28"/>
        </w:rPr>
        <w:t xml:space="preserve"> </w:t>
      </w:r>
      <w:r w:rsidRPr="00BE5EB8">
        <w:rPr>
          <w:color w:val="111111"/>
          <w:sz w:val="28"/>
          <w:szCs w:val="28"/>
        </w:rPr>
        <w:t>различных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детских музыкальных инструментов</w:t>
      </w:r>
      <w:r w:rsidRPr="00BE5EB8">
        <w:rPr>
          <w:color w:val="111111"/>
          <w:sz w:val="28"/>
          <w:szCs w:val="28"/>
        </w:rPr>
        <w:t>.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4. </w:t>
      </w:r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Весело-грустно</w:t>
      </w:r>
      <w:proofErr w:type="gramEnd"/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E5EB8">
        <w:rPr>
          <w:color w:val="111111"/>
          <w:sz w:val="28"/>
          <w:szCs w:val="28"/>
        </w:rPr>
        <w:t> -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BE5EB8">
        <w:rPr>
          <w:color w:val="111111"/>
          <w:sz w:val="28"/>
          <w:szCs w:val="28"/>
        </w:rPr>
        <w:t> представление о характере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BE5EB8">
        <w:rPr>
          <w:color w:val="111111"/>
          <w:sz w:val="28"/>
          <w:szCs w:val="28"/>
        </w:rPr>
        <w:t>.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5. </w:t>
      </w:r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«Кого встретил колобок»</w:t>
      </w:r>
      <w:r w:rsidRPr="00BE5EB8">
        <w:rPr>
          <w:color w:val="111111"/>
          <w:sz w:val="28"/>
          <w:szCs w:val="28"/>
        </w:rPr>
        <w:t> -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BE5EB8">
        <w:rPr>
          <w:color w:val="111111"/>
          <w:sz w:val="28"/>
          <w:szCs w:val="28"/>
        </w:rPr>
        <w:t> представления о регистрах.</w:t>
      </w:r>
    </w:p>
    <w:p w:rsidR="005E45B7" w:rsidRPr="00BE5EB8" w:rsidRDefault="005E45B7" w:rsidP="00440E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6. </w:t>
      </w:r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«Узнай и сложи </w:t>
      </w:r>
      <w:proofErr w:type="spellStart"/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попевку</w:t>
      </w:r>
      <w:proofErr w:type="spellEnd"/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E5EB8">
        <w:rPr>
          <w:color w:val="111111"/>
          <w:sz w:val="28"/>
          <w:szCs w:val="28"/>
        </w:rPr>
        <w:t> - Учит узнавать по ритмическому</w:t>
      </w:r>
      <w:r w:rsidR="00440E0D">
        <w:rPr>
          <w:color w:val="111111"/>
          <w:sz w:val="28"/>
          <w:szCs w:val="28"/>
        </w:rPr>
        <w:t xml:space="preserve"> </w:t>
      </w:r>
      <w:r w:rsidRPr="00BE5EB8">
        <w:rPr>
          <w:color w:val="111111"/>
          <w:sz w:val="28"/>
          <w:szCs w:val="28"/>
        </w:rPr>
        <w:t xml:space="preserve">рисунку, ту или иную </w:t>
      </w:r>
      <w:proofErr w:type="spellStart"/>
      <w:r w:rsidRPr="00BE5EB8">
        <w:rPr>
          <w:color w:val="111111"/>
          <w:sz w:val="28"/>
          <w:szCs w:val="28"/>
        </w:rPr>
        <w:t>попевку</w:t>
      </w:r>
      <w:proofErr w:type="spellEnd"/>
      <w:r w:rsidRPr="00BE5EB8">
        <w:rPr>
          <w:color w:val="111111"/>
          <w:sz w:val="28"/>
          <w:szCs w:val="28"/>
        </w:rPr>
        <w:t>.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7. </w:t>
      </w:r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«Весёлый поезд»</w:t>
      </w:r>
      <w:r w:rsidRPr="00BE5EB8">
        <w:rPr>
          <w:color w:val="111111"/>
          <w:sz w:val="28"/>
          <w:szCs w:val="28"/>
        </w:rPr>
        <w:t> - Умение различать изменения темпа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BE5EB8">
        <w:rPr>
          <w:color w:val="111111"/>
          <w:sz w:val="28"/>
          <w:szCs w:val="28"/>
        </w:rPr>
        <w:t>.</w:t>
      </w:r>
    </w:p>
    <w:p w:rsidR="005E45B7" w:rsidRPr="00BE5EB8" w:rsidRDefault="005E45B7" w:rsidP="00440E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8. </w:t>
      </w:r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«Громкая и тихая </w:t>
      </w:r>
      <w:r w:rsidRPr="00BE5EB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</w:t>
      </w:r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E5EB8">
        <w:rPr>
          <w:color w:val="111111"/>
          <w:sz w:val="28"/>
          <w:szCs w:val="28"/>
        </w:rPr>
        <w:t> - Умение различать динамические</w:t>
      </w:r>
      <w:r w:rsidR="00440E0D">
        <w:rPr>
          <w:color w:val="111111"/>
          <w:sz w:val="28"/>
          <w:szCs w:val="28"/>
        </w:rPr>
        <w:t xml:space="preserve"> </w:t>
      </w:r>
      <w:r w:rsidRPr="00BE5EB8">
        <w:rPr>
          <w:color w:val="111111"/>
          <w:sz w:val="28"/>
          <w:szCs w:val="28"/>
        </w:rPr>
        <w:t>оттенки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BE5EB8">
        <w:rPr>
          <w:color w:val="111111"/>
          <w:sz w:val="28"/>
          <w:szCs w:val="28"/>
        </w:rPr>
        <w:t>.</w:t>
      </w:r>
    </w:p>
    <w:p w:rsidR="005E45B7" w:rsidRPr="00BE5EB8" w:rsidRDefault="005E45B7" w:rsidP="00440E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9. </w:t>
      </w:r>
      <w:r w:rsidRPr="00BE5EB8">
        <w:rPr>
          <w:i/>
          <w:iCs/>
          <w:color w:val="111111"/>
          <w:sz w:val="28"/>
          <w:szCs w:val="28"/>
          <w:bdr w:val="none" w:sz="0" w:space="0" w:color="auto" w:frame="1"/>
        </w:rPr>
        <w:t>«Разноцветные кубики»</w:t>
      </w:r>
      <w:r w:rsidRPr="00BE5EB8">
        <w:rPr>
          <w:color w:val="111111"/>
          <w:sz w:val="28"/>
          <w:szCs w:val="28"/>
        </w:rPr>
        <w:t> - Умение различать в </w:t>
      </w: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</w:t>
      </w:r>
      <w:r w:rsidR="00440E0D">
        <w:rPr>
          <w:color w:val="111111"/>
          <w:sz w:val="28"/>
          <w:szCs w:val="28"/>
        </w:rPr>
        <w:t xml:space="preserve"> </w:t>
      </w:r>
      <w:r w:rsidRPr="00BE5EB8">
        <w:rPr>
          <w:color w:val="111111"/>
          <w:sz w:val="28"/>
          <w:szCs w:val="28"/>
        </w:rPr>
        <w:t>произведении части, вступление и заключение.</w:t>
      </w:r>
    </w:p>
    <w:p w:rsidR="005E45B7" w:rsidRPr="00BE5EB8" w:rsidRDefault="005E45B7" w:rsidP="00BE5E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EB8">
        <w:rPr>
          <w:color w:val="111111"/>
          <w:sz w:val="28"/>
          <w:szCs w:val="28"/>
        </w:rPr>
        <w:t>Подводя итоги, </w:t>
      </w:r>
      <w:r w:rsidRPr="00BE5EB8">
        <w:rPr>
          <w:color w:val="111111"/>
          <w:sz w:val="28"/>
          <w:szCs w:val="28"/>
          <w:bdr w:val="none" w:sz="0" w:space="0" w:color="auto" w:frame="1"/>
        </w:rPr>
        <w:t>хотелось бы закончить фразой</w:t>
      </w:r>
      <w:r w:rsidRPr="00BE5EB8">
        <w:rPr>
          <w:color w:val="111111"/>
          <w:sz w:val="28"/>
          <w:szCs w:val="28"/>
        </w:rPr>
        <w:t>:</w:t>
      </w:r>
    </w:p>
    <w:p w:rsidR="005E45B7" w:rsidRPr="00BE5EB8" w:rsidRDefault="005E45B7" w:rsidP="00440E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E5E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Музыкален</w:t>
      </w:r>
      <w:r w:rsidRPr="00BE5EB8">
        <w:rPr>
          <w:color w:val="111111"/>
          <w:sz w:val="28"/>
          <w:szCs w:val="28"/>
        </w:rPr>
        <w:t> каждый ребёнок от рождения!</w:t>
      </w:r>
    </w:p>
    <w:p w:rsidR="002055AE" w:rsidRPr="005E45B7" w:rsidRDefault="000A2576" w:rsidP="00440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23174" cy="1851239"/>
            <wp:effectExtent l="19050" t="0" r="5726" b="0"/>
            <wp:docPr id="16" name="Рисунок 16" descr="https://avatars.mds.yandex.net/i?id=00798ee13fb269275d8cbe2a4ee524051bc67d82-103413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00798ee13fb269275d8cbe2a4ee524051bc67d82-103413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44" cy="185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5AE" w:rsidRPr="005E45B7" w:rsidSect="00BE5E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FEB"/>
    <w:multiLevelType w:val="hybridMultilevel"/>
    <w:tmpl w:val="B900EE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E45B7"/>
    <w:rsid w:val="00016128"/>
    <w:rsid w:val="000A2576"/>
    <w:rsid w:val="002055AE"/>
    <w:rsid w:val="00440E0D"/>
    <w:rsid w:val="005E45B7"/>
    <w:rsid w:val="00BE5EB8"/>
    <w:rsid w:val="00B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45B7"/>
    <w:rPr>
      <w:b/>
      <w:bCs/>
    </w:rPr>
  </w:style>
  <w:style w:type="character" w:styleId="a5">
    <w:name w:val="Hyperlink"/>
    <w:basedOn w:val="a0"/>
    <w:uiPriority w:val="99"/>
    <w:semiHidden/>
    <w:unhideWhenUsed/>
    <w:rsid w:val="005E45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razvitie-reben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uzykalnym-rukovoditelya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Филимонова</dc:creator>
  <cp:lastModifiedBy>Ы</cp:lastModifiedBy>
  <cp:revision>2</cp:revision>
  <dcterms:created xsi:type="dcterms:W3CDTF">2024-03-20T05:32:00Z</dcterms:created>
  <dcterms:modified xsi:type="dcterms:W3CDTF">2024-03-20T05:32:00Z</dcterms:modified>
</cp:coreProperties>
</file>